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76A8" w14:textId="77777777" w:rsidR="002275F9" w:rsidRPr="002431FB" w:rsidRDefault="002275F9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55399D2" w14:textId="3B788968" w:rsidR="002275F9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„Mając na uwadze wymogi </w:t>
      </w:r>
      <w:r w:rsidR="005812BD" w:rsidRPr="002431FB">
        <w:rPr>
          <w:rFonts w:ascii="Open Sans Light" w:hAnsi="Open Sans Light" w:cs="Open Sans Light"/>
          <w:i/>
          <w:iCs/>
          <w:sz w:val="22"/>
          <w:szCs w:val="22"/>
        </w:rPr>
        <w:t>Wytycznych dotyczących kwalifikowalności wydatków na lata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, </w:t>
      </w:r>
    </w:p>
    <w:p w14:paraId="364886DC" w14:textId="45A4CD84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w imieniu Beneficjenta</w:t>
      </w:r>
      <w:r w:rsidR="00CE6F2E" w:rsidRPr="002431FB">
        <w:rPr>
          <w:rFonts w:ascii="Open Sans Light" w:hAnsi="Open Sans Light" w:cs="Open Sans Light"/>
          <w:sz w:val="22"/>
          <w:szCs w:val="22"/>
        </w:rPr>
        <w:t xml:space="preserve"> </w:t>
      </w:r>
      <w:r w:rsidRPr="002431FB">
        <w:rPr>
          <w:rFonts w:ascii="Open Sans Light" w:hAnsi="Open Sans Light" w:cs="Open Sans Light"/>
          <w:sz w:val="22"/>
          <w:szCs w:val="22"/>
        </w:rPr>
        <w:t>oświadczam, że żaden element projektu</w:t>
      </w:r>
      <w:r w:rsidR="005812BD" w:rsidRPr="002431FB">
        <w:rPr>
          <w:rFonts w:ascii="Open Sans Light" w:hAnsi="Open Sans Light" w:cs="Open Sans Light"/>
          <w:sz w:val="22"/>
          <w:szCs w:val="22"/>
        </w:rPr>
        <w:t xml:space="preserve"> pn. „………………..”</w:t>
      </w:r>
      <w:r w:rsidRPr="002431FB">
        <w:rPr>
          <w:rFonts w:ascii="Open Sans Light" w:hAnsi="Open Sans Light" w:cs="Open Sans Light"/>
          <w:sz w:val="22"/>
          <w:szCs w:val="22"/>
        </w:rPr>
        <w:t xml:space="preserve">, w zakresie, w jakim jest zadeklarowany jako wydatek kwalifikowalny 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>we wniosku o dofinansowanie</w:t>
      </w:r>
      <w:r w:rsidRPr="002431FB">
        <w:rPr>
          <w:rFonts w:ascii="Open Sans Light" w:hAnsi="Open Sans Light" w:cs="Open Sans Light"/>
          <w:sz w:val="22"/>
          <w:szCs w:val="22"/>
        </w:rPr>
        <w:t xml:space="preserve">, nie był, nie jest i nie będzie przedłożony do rozliczenia, poświadczenia, refundacji 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w ramach innego projektu </w:t>
      </w:r>
      <w:r w:rsidRPr="002431FB">
        <w:rPr>
          <w:rFonts w:ascii="Open Sans Light" w:hAnsi="Open Sans Light" w:cs="Open Sans Light"/>
          <w:sz w:val="22"/>
          <w:szCs w:val="22"/>
        </w:rPr>
        <w:t xml:space="preserve">Programu Operacyjnego </w:t>
      </w:r>
      <w:r w:rsidR="005812BD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, innych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instrumentów </w:t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finansowych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Unii Europejskiej, w tym finansowanych ze środków funduszy strukturalnych, Funduszu Spójności lub z innych źródeł unijnych, ani z bezzwrotnych instrumentów międzynarodowych lub dotacji z krajowych środków publicznych. </w:t>
      </w:r>
      <w:r w:rsidR="00FF62FE" w:rsidRPr="002431FB">
        <w:rPr>
          <w:rFonts w:ascii="Open Sans Light" w:hAnsi="Open Sans Light" w:cs="Open Sans Light"/>
          <w:sz w:val="22"/>
          <w:szCs w:val="22"/>
        </w:rPr>
        <w:t>W związku z powyższym żaden element projektu nie był, nie jest i nie będzie podwójnie finansowany zgodnie z Wytycznymi dotyczącymi kwalifikowalności wydatków na lata 2021-2027, a wydatki poniesione</w:t>
      </w:r>
      <w:r w:rsidR="00076B9F" w:rsidRPr="002431FB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 przez Wnioskodawcę oraz podmiot upoważniony do ponoszenia wydatków</w:t>
      </w:r>
      <w:r w:rsidR="00AD6696" w:rsidRPr="002431FB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 w ramach projektu przed złożeniem wniosku o dofinansowanie stanowią koszt niekwalifikowany projektu.</w:t>
      </w:r>
    </w:p>
    <w:p w14:paraId="176A6B75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DEB5571" w14:textId="58399D00" w:rsidR="00BF0F34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Ponadto oświadczam, że ......................</w:t>
      </w:r>
      <w:r w:rsidR="005812BD" w:rsidRPr="002431FB">
        <w:rPr>
          <w:rFonts w:ascii="Open Sans Light" w:hAnsi="Open Sans Light" w:cs="Open Sans Light"/>
          <w:sz w:val="22"/>
          <w:szCs w:val="22"/>
        </w:rPr>
        <w:t xml:space="preserve"> (</w:t>
      </w:r>
      <w:r w:rsidR="005812BD" w:rsidRPr="002431FB">
        <w:rPr>
          <w:rFonts w:ascii="Open Sans Light" w:hAnsi="Open Sans Light" w:cs="Open Sans Light"/>
          <w:i/>
          <w:sz w:val="22"/>
          <w:szCs w:val="22"/>
        </w:rPr>
        <w:t>nazwa Beneficjenta</w:t>
      </w:r>
      <w:r w:rsidR="005812BD" w:rsidRPr="002431FB">
        <w:rPr>
          <w:rFonts w:ascii="Open Sans Light" w:hAnsi="Open Sans Light" w:cs="Open Sans Light"/>
          <w:sz w:val="22"/>
          <w:szCs w:val="22"/>
        </w:rPr>
        <w:t>)</w:t>
      </w:r>
      <w:r w:rsidRPr="002431FB">
        <w:rPr>
          <w:rFonts w:ascii="Open Sans Light" w:hAnsi="Open Sans Light" w:cs="Open Sans Light"/>
          <w:sz w:val="22"/>
          <w:szCs w:val="22"/>
        </w:rPr>
        <w:t xml:space="preserve"> na 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projekt </w:t>
      </w:r>
      <w:r w:rsidRPr="002431FB">
        <w:rPr>
          <w:rFonts w:ascii="Open Sans Light" w:hAnsi="Open Sans Light" w:cs="Open Sans Light"/>
          <w:sz w:val="22"/>
          <w:szCs w:val="22"/>
        </w:rPr>
        <w:t xml:space="preserve">lub 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>część projektu</w:t>
      </w:r>
      <w:r w:rsidR="00BF0F34"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: </w:t>
      </w:r>
    </w:p>
    <w:p w14:paraId="68A9308F" w14:textId="5AB8A0BB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(</w:t>
      </w:r>
      <w:r w:rsidR="00BF0F34" w:rsidRPr="002431FB">
        <w:rPr>
          <w:rFonts w:ascii="Open Sans Light" w:hAnsi="Open Sans Light" w:cs="Open Sans Light"/>
          <w:sz w:val="22"/>
          <w:szCs w:val="22"/>
        </w:rPr>
        <w:t xml:space="preserve">Instrukcja: </w:t>
      </w:r>
      <w:r w:rsidR="00BF0F34"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>należy przekreślić niewłaściwą opcję, zostawiając odkreślony jeden punkt: „1a” lub „1b”</w:t>
      </w:r>
      <w:r w:rsidRPr="002431FB">
        <w:rPr>
          <w:rFonts w:ascii="Open Sans Light" w:hAnsi="Open Sans Light" w:cs="Open Sans Light"/>
          <w:sz w:val="22"/>
          <w:szCs w:val="22"/>
        </w:rPr>
        <w:t>)</w:t>
      </w:r>
    </w:p>
    <w:p w14:paraId="3DB8BB9C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3022B75" w14:textId="52E97184" w:rsidR="000F02F1" w:rsidRPr="002431FB" w:rsidRDefault="000F02F1" w:rsidP="00CE6F2E">
      <w:pPr>
        <w:pStyle w:val="Default"/>
        <w:spacing w:after="23" w:line="276" w:lineRule="auto"/>
        <w:ind w:left="705" w:hanging="705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1a)</w:t>
      </w:r>
      <w:r w:rsidRPr="002431FB">
        <w:rPr>
          <w:rFonts w:ascii="Open Sans Light" w:hAnsi="Open Sans Light" w:cs="Open Sans Light"/>
          <w:sz w:val="22"/>
          <w:szCs w:val="22"/>
        </w:rPr>
        <w:tab/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nie ubiegał się o dofinansowanie w ramach innego projektu </w:t>
      </w:r>
      <w:r w:rsidRPr="002431FB">
        <w:rPr>
          <w:rFonts w:ascii="Open Sans Light" w:hAnsi="Open Sans Light" w:cs="Open Sans Light"/>
          <w:sz w:val="22"/>
          <w:szCs w:val="22"/>
        </w:rPr>
        <w:t xml:space="preserve">Programu Operacyjnego </w:t>
      </w:r>
      <w:r w:rsidR="005812BD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, innych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instrumentów </w:t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finansowych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354A14E6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1b)</w:t>
      </w:r>
      <w:r w:rsidRPr="002431FB">
        <w:rPr>
          <w:rFonts w:ascii="Open Sans Light" w:hAnsi="Open Sans Light" w:cs="Open Sans Light"/>
          <w:sz w:val="22"/>
          <w:szCs w:val="22"/>
        </w:rPr>
        <w:tab/>
        <w:t xml:space="preserve">ubiegał się o dofinansowanie w ramach ………(1)………; </w:t>
      </w:r>
    </w:p>
    <w:p w14:paraId="76109CE2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65F886D" w14:textId="75AF6745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i z w związku z powyższym: </w:t>
      </w:r>
    </w:p>
    <w:p w14:paraId="56FB022B" w14:textId="77777777" w:rsidR="00090A5A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i/>
          <w:iCs/>
          <w:sz w:val="22"/>
          <w:szCs w:val="22"/>
          <w:u w:val="single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>(Instrukcja:</w:t>
      </w:r>
      <w:r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 xml:space="preserve"> należy przekreślić niewłaściwą opcję, zostawiając odkreślony jeden punkt „i” lub „ii”. </w:t>
      </w:r>
    </w:p>
    <w:p w14:paraId="4A01C764" w14:textId="4D53C31F" w:rsidR="000F02F1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i/>
          <w:iCs/>
          <w:sz w:val="22"/>
          <w:szCs w:val="22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 xml:space="preserve">Wybranie kilku odpowiedzi </w:t>
      </w:r>
      <w:r w:rsidR="00090A5A" w:rsidRPr="002431FB">
        <w:rPr>
          <w:rFonts w:ascii="Open Sans Light" w:hAnsi="Open Sans Light" w:cs="Open Sans Light"/>
          <w:i/>
          <w:iCs/>
          <w:sz w:val="22"/>
          <w:szCs w:val="22"/>
        </w:rPr>
        <w:t xml:space="preserve">w punktach „i”, „ii”, „2a”, „2b”, „3a”, „3b” jest </w:t>
      </w:r>
      <w:r w:rsidRPr="002431FB">
        <w:rPr>
          <w:rFonts w:ascii="Open Sans Light" w:hAnsi="Open Sans Light" w:cs="Open Sans Light"/>
          <w:i/>
          <w:iCs/>
          <w:sz w:val="22"/>
          <w:szCs w:val="22"/>
        </w:rPr>
        <w:t>możliwe, jeśli Beneficjent aplikował/aplikuje w większej liczbie konkursów lub dokumentacja aplikacyjna dla projektu została złożona w trybie pozakonkursowym)</w:t>
      </w:r>
    </w:p>
    <w:p w14:paraId="0D64EF15" w14:textId="77777777" w:rsidR="00BF0F34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14B22AA" w14:textId="77777777" w:rsidR="000F02F1" w:rsidRPr="002431FB" w:rsidRDefault="000F02F1" w:rsidP="00CE6F2E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otrzymał dofinansowanie na projekt lub część projektu, na warunkach opisanych w załączniku do oświadczenia (2); </w:t>
      </w:r>
    </w:p>
    <w:p w14:paraId="44E39C73" w14:textId="0F9AAA00" w:rsidR="002275F9" w:rsidRPr="002431FB" w:rsidRDefault="000F02F1" w:rsidP="00CE6F2E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nie otrzymał dofinansowania na projekt lub część projektu w ramach innego projektu Programu Operacyjnego </w:t>
      </w:r>
      <w:r w:rsidR="005812BD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, innych instrumentów </w:t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finansowych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Unii Europejskiej, w tym finansowanych ze środków </w:t>
      </w:r>
      <w:r w:rsidRPr="002431FB">
        <w:rPr>
          <w:rFonts w:ascii="Open Sans Light" w:hAnsi="Open Sans Light" w:cs="Open Sans Light"/>
          <w:sz w:val="22"/>
          <w:szCs w:val="22"/>
        </w:rPr>
        <w:lastRenderedPageBreak/>
        <w:t xml:space="preserve">funduszy strukturalnych, Funduszu Spójności lub z innych źródeł unijnych, ani z bezzwrotnych instrumentów międzynarodowych lub dotacji z krajowych środków publicznych; </w:t>
      </w:r>
    </w:p>
    <w:p w14:paraId="68CFB2CE" w14:textId="77777777" w:rsidR="004721AD" w:rsidRPr="002431FB" w:rsidRDefault="004721AD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46FC71E" w14:textId="2780FC42" w:rsidR="00BF0F34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>(Instrukcja:</w:t>
      </w:r>
      <w:r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 xml:space="preserve"> należy przekreślić niewłaściwą opcję, zostawiając odkreślony jeden punkt „2a” lub „2b”)</w:t>
      </w:r>
    </w:p>
    <w:p w14:paraId="6AF5BD91" w14:textId="072DF84C" w:rsidR="000F02F1" w:rsidRPr="002431FB" w:rsidRDefault="002275F9" w:rsidP="00CE6F2E">
      <w:pPr>
        <w:pStyle w:val="Default"/>
        <w:spacing w:after="23" w:line="276" w:lineRule="auto"/>
        <w:ind w:left="705" w:hanging="705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2a)</w:t>
      </w:r>
      <w:r w:rsidRPr="002431FB">
        <w:rPr>
          <w:rFonts w:ascii="Open Sans Light" w:hAnsi="Open Sans Light" w:cs="Open Sans Light"/>
          <w:sz w:val="22"/>
          <w:szCs w:val="22"/>
        </w:rPr>
        <w:tab/>
      </w:r>
      <w:r w:rsidR="000F02F1" w:rsidRPr="002431FB">
        <w:rPr>
          <w:rFonts w:ascii="Open Sans Light" w:hAnsi="Open Sans Light" w:cs="Open Sans Light"/>
          <w:sz w:val="22"/>
          <w:szCs w:val="22"/>
        </w:rPr>
        <w:t xml:space="preserve">nie ubiega się o dofinansowanie </w:t>
      </w:r>
      <w:r w:rsidR="000F02F1"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w ramach innego projektu </w:t>
      </w:r>
      <w:r w:rsidR="000F02F1" w:rsidRPr="002431FB">
        <w:rPr>
          <w:rFonts w:ascii="Open Sans Light" w:hAnsi="Open Sans Light" w:cs="Open Sans Light"/>
          <w:sz w:val="22"/>
          <w:szCs w:val="22"/>
        </w:rPr>
        <w:t xml:space="preserve">Programu Operacyjnego </w:t>
      </w:r>
      <w:r w:rsidR="005812BD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="000F02F1"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, innych </w:t>
      </w:r>
      <w:r w:rsidR="000F02F1" w:rsidRPr="002431FB">
        <w:rPr>
          <w:rFonts w:ascii="Open Sans Light" w:hAnsi="Open Sans Light" w:cs="Open Sans Light"/>
          <w:sz w:val="22"/>
          <w:szCs w:val="22"/>
        </w:rPr>
        <w:t xml:space="preserve">instrumentów </w:t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finansowych </w:t>
      </w:r>
      <w:r w:rsidR="000F02F1" w:rsidRPr="002431FB">
        <w:rPr>
          <w:rFonts w:ascii="Open Sans Light" w:hAnsi="Open Sans Light" w:cs="Open Sans Light"/>
          <w:sz w:val="22"/>
          <w:szCs w:val="22"/>
        </w:rPr>
        <w:t xml:space="preserve">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7076630D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2b)</w:t>
      </w:r>
      <w:r w:rsidR="002275F9" w:rsidRPr="002431FB">
        <w:rPr>
          <w:rFonts w:ascii="Open Sans Light" w:hAnsi="Open Sans Light" w:cs="Open Sans Light"/>
          <w:sz w:val="22"/>
          <w:szCs w:val="22"/>
        </w:rPr>
        <w:tab/>
      </w:r>
      <w:r w:rsidRPr="002431FB">
        <w:rPr>
          <w:rFonts w:ascii="Open Sans Light" w:hAnsi="Open Sans Light" w:cs="Open Sans Light"/>
          <w:sz w:val="22"/>
          <w:szCs w:val="22"/>
        </w:rPr>
        <w:t xml:space="preserve">ubiega się o dofinansowanie w ramach ………(1)………; </w:t>
      </w:r>
    </w:p>
    <w:p w14:paraId="00F73427" w14:textId="77777777" w:rsidR="004721AD" w:rsidRPr="002431FB" w:rsidRDefault="004721AD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739DECE" w14:textId="5384EA9E" w:rsidR="00BF0F34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>(Instrukcja:</w:t>
      </w:r>
      <w:r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 xml:space="preserve"> należy przekreślić niewłaściwą opcję, zostawiając odkreślony jeden punkt „3a” lub „3b”)</w:t>
      </w:r>
    </w:p>
    <w:p w14:paraId="375E88D0" w14:textId="6012CBB0" w:rsidR="000F02F1" w:rsidRPr="002431FB" w:rsidRDefault="000F02F1" w:rsidP="00CE6F2E">
      <w:pPr>
        <w:pStyle w:val="Default"/>
        <w:spacing w:after="23" w:line="276" w:lineRule="auto"/>
        <w:ind w:left="705" w:hanging="705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3a)</w:t>
      </w:r>
      <w:r w:rsidR="002275F9" w:rsidRPr="002431FB">
        <w:rPr>
          <w:rFonts w:ascii="Open Sans Light" w:hAnsi="Open Sans Light" w:cs="Open Sans Light"/>
          <w:sz w:val="22"/>
          <w:szCs w:val="22"/>
        </w:rPr>
        <w:tab/>
      </w:r>
      <w:r w:rsidRPr="002431FB">
        <w:rPr>
          <w:rFonts w:ascii="Open Sans Light" w:hAnsi="Open Sans Light" w:cs="Open Sans Light"/>
          <w:sz w:val="22"/>
          <w:szCs w:val="22"/>
        </w:rPr>
        <w:t xml:space="preserve">nie planuje ubiegania się o dofinansowanie 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w ramach innego projektu </w:t>
      </w:r>
      <w:r w:rsidRPr="002431FB">
        <w:rPr>
          <w:rFonts w:ascii="Open Sans Light" w:hAnsi="Open Sans Light" w:cs="Open Sans Light"/>
          <w:sz w:val="22"/>
          <w:szCs w:val="22"/>
        </w:rPr>
        <w:t xml:space="preserve">Programu Operacyjnego </w:t>
      </w:r>
      <w:r w:rsidR="003B4065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b/>
          <w:bCs/>
          <w:sz w:val="22"/>
          <w:szCs w:val="22"/>
        </w:rPr>
        <w:t xml:space="preserve">, innych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instrumentów </w:t>
      </w:r>
      <w:r w:rsidR="00FF62FE" w:rsidRPr="002431FB">
        <w:rPr>
          <w:rFonts w:ascii="Open Sans Light" w:hAnsi="Open Sans Light" w:cs="Open Sans Light"/>
          <w:sz w:val="22"/>
          <w:szCs w:val="22"/>
        </w:rPr>
        <w:t xml:space="preserve">finansowych </w:t>
      </w:r>
      <w:r w:rsidRPr="002431FB">
        <w:rPr>
          <w:rFonts w:ascii="Open Sans Light" w:hAnsi="Open Sans Light" w:cs="Open Sans Light"/>
          <w:sz w:val="22"/>
          <w:szCs w:val="22"/>
        </w:rPr>
        <w:t xml:space="preserve">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0B364A3" w14:textId="77777777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3b)</w:t>
      </w:r>
      <w:r w:rsidR="002275F9" w:rsidRPr="002431FB">
        <w:rPr>
          <w:rFonts w:ascii="Open Sans Light" w:hAnsi="Open Sans Light" w:cs="Open Sans Light"/>
          <w:sz w:val="22"/>
          <w:szCs w:val="22"/>
        </w:rPr>
        <w:tab/>
      </w:r>
      <w:r w:rsidRPr="002431FB">
        <w:rPr>
          <w:rFonts w:ascii="Open Sans Light" w:hAnsi="Open Sans Light" w:cs="Open Sans Light"/>
          <w:sz w:val="22"/>
          <w:szCs w:val="22"/>
        </w:rPr>
        <w:t xml:space="preserve">planuje ubieganie się o dofinansowanie w ramach ………(1)……… . </w:t>
      </w:r>
    </w:p>
    <w:p w14:paraId="6CDF9C72" w14:textId="77777777" w:rsidR="00BF0F34" w:rsidRPr="002431FB" w:rsidRDefault="00BF0F34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4B2A29E" w14:textId="35DBBBA6" w:rsidR="000F02F1" w:rsidRPr="002431FB" w:rsidRDefault="000F02F1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Jednocześnie, w imieniu Beneficjenta, zobowiązuję się do: </w:t>
      </w:r>
    </w:p>
    <w:p w14:paraId="29187246" w14:textId="72F2DBF0" w:rsidR="00090A5A" w:rsidRPr="002431FB" w:rsidRDefault="00090A5A" w:rsidP="00090A5A">
      <w:pPr>
        <w:pStyle w:val="Default"/>
        <w:spacing w:line="276" w:lineRule="auto"/>
        <w:rPr>
          <w:rFonts w:ascii="Open Sans Light" w:hAnsi="Open Sans Light" w:cs="Open Sans Light"/>
          <w:i/>
          <w:iCs/>
          <w:sz w:val="22"/>
          <w:szCs w:val="22"/>
          <w:u w:val="single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>(Instrukcja:</w:t>
      </w:r>
      <w:r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 xml:space="preserve"> należy przekreślić niewłaściw</w:t>
      </w:r>
      <w:r w:rsidR="003C722A"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>e opcje</w:t>
      </w:r>
      <w:r w:rsidRPr="002431FB">
        <w:rPr>
          <w:rFonts w:ascii="Open Sans Light" w:hAnsi="Open Sans Light" w:cs="Open Sans Light"/>
          <w:i/>
          <w:iCs/>
          <w:sz w:val="22"/>
          <w:szCs w:val="22"/>
          <w:u w:val="single"/>
        </w:rPr>
        <w:t xml:space="preserve">, zostawiając odkreślony jeden punkt. </w:t>
      </w:r>
    </w:p>
    <w:p w14:paraId="4EBB58D6" w14:textId="431C2085" w:rsidR="00090A5A" w:rsidRPr="002431FB" w:rsidRDefault="00090A5A" w:rsidP="00090A5A">
      <w:pPr>
        <w:pStyle w:val="Default"/>
        <w:spacing w:line="276" w:lineRule="auto"/>
        <w:rPr>
          <w:rFonts w:ascii="Open Sans Light" w:hAnsi="Open Sans Light" w:cs="Open Sans Light"/>
          <w:i/>
          <w:iCs/>
          <w:sz w:val="22"/>
          <w:szCs w:val="22"/>
        </w:rPr>
      </w:pPr>
      <w:r w:rsidRPr="002431FB">
        <w:rPr>
          <w:rFonts w:ascii="Open Sans Light" w:hAnsi="Open Sans Light" w:cs="Open Sans Light"/>
          <w:i/>
          <w:iCs/>
          <w:sz w:val="22"/>
          <w:szCs w:val="22"/>
        </w:rPr>
        <w:t>Wybranie kilku odpowiedzi jest możliwe, jeśli Beneficjent aplikował/aplikuje w większej liczbie konkursów lub dokumentacja aplikacyjna dla projektu została złożona w trybie pozakonkursowym)</w:t>
      </w:r>
    </w:p>
    <w:p w14:paraId="74154D4E" w14:textId="77777777" w:rsidR="002275F9" w:rsidRPr="002431FB" w:rsidRDefault="002275F9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043953B" w14:textId="77777777" w:rsidR="000F02F1" w:rsidRPr="002431FB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informowania Instytucji Organizującej Konkurs o wszelkich sytuacjach, mających znaczenie dla treści ww. oświadczenia – do czasu zakończenia procesu oceny i wyboru projektu, a</w:t>
      </w:r>
      <w:r w:rsidR="002275F9" w:rsidRPr="002431FB">
        <w:rPr>
          <w:rFonts w:ascii="Open Sans Light" w:hAnsi="Open Sans Light" w:cs="Open Sans Light"/>
          <w:sz w:val="22"/>
          <w:szCs w:val="22"/>
        </w:rPr>
        <w:t> </w:t>
      </w:r>
      <w:r w:rsidRPr="002431FB">
        <w:rPr>
          <w:rFonts w:ascii="Open Sans Light" w:hAnsi="Open Sans Light" w:cs="Open Sans Light"/>
          <w:sz w:val="22"/>
          <w:szCs w:val="22"/>
        </w:rPr>
        <w:t>w</w:t>
      </w:r>
      <w:r w:rsidR="002275F9" w:rsidRPr="002431FB">
        <w:rPr>
          <w:rFonts w:ascii="Open Sans Light" w:hAnsi="Open Sans Light" w:cs="Open Sans Light"/>
          <w:sz w:val="22"/>
          <w:szCs w:val="22"/>
        </w:rPr>
        <w:t> </w:t>
      </w:r>
      <w:r w:rsidRPr="002431FB">
        <w:rPr>
          <w:rFonts w:ascii="Open Sans Light" w:hAnsi="Open Sans Light" w:cs="Open Sans Light"/>
          <w:sz w:val="22"/>
          <w:szCs w:val="22"/>
        </w:rPr>
        <w:t xml:space="preserve">przypadku wyboru projektu do dofinansowania w ramach Programu Operacyjnego </w:t>
      </w:r>
      <w:r w:rsidR="003B4065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 do czasu zakończenia realizacji projektu; </w:t>
      </w:r>
    </w:p>
    <w:p w14:paraId="628B73EE" w14:textId="0D12A9F6" w:rsidR="000F02F1" w:rsidRPr="002431FB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wykonywania wszelkich obowiązków, nałożonych przez Instytucję Organizującą Konkurs, wynikających z zakazu podwójnego finansowania, w terminie umożliwiającym podpisanie umowy o dofinansowanie projektu w ramach Programu Operacyjnego </w:t>
      </w:r>
      <w:r w:rsidR="003B4065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dofinansowania; </w:t>
      </w:r>
    </w:p>
    <w:p w14:paraId="1AEB544B" w14:textId="2F61F703" w:rsidR="000F02F1" w:rsidRPr="002431FB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informowania Instytucji, która ocenia dokumentację aplikacyjną złożoną w trybie pozakonkursowym o wszelkich sytuacjach, mających znaczenie dla treści ww. oświadczenia </w:t>
      </w:r>
      <w:r w:rsidRPr="002431FB">
        <w:rPr>
          <w:rFonts w:ascii="Open Sans Light" w:hAnsi="Open Sans Light" w:cs="Open Sans Light"/>
          <w:sz w:val="22"/>
          <w:szCs w:val="22"/>
        </w:rPr>
        <w:lastRenderedPageBreak/>
        <w:t xml:space="preserve">– do czasu zakończenia procesu oceny i wyboru projektu, a w przypadku wyboru projektu do dofinansowania w ramach </w:t>
      </w:r>
      <w:proofErr w:type="spellStart"/>
      <w:r w:rsidR="008A290E" w:rsidRPr="002431FB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="008A290E" w:rsidRPr="002431FB">
        <w:rPr>
          <w:rFonts w:ascii="Open Sans Light" w:hAnsi="Open Sans Light" w:cs="Open Sans Light"/>
          <w:sz w:val="22"/>
          <w:szCs w:val="22"/>
        </w:rPr>
        <w:t xml:space="preserve">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 do czasu zakończenia realizacji projektu; </w:t>
      </w:r>
    </w:p>
    <w:p w14:paraId="510D8B20" w14:textId="77777777" w:rsidR="000F02F1" w:rsidRPr="002431FB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 xml:space="preserve">wykonywania wszelkich obowiązków, nałożonych przez Instytucję, która ocenia dokumentację aplikacyjną złożoną w trybie pozakonkursowym, wynikających z zakazu podwójnego finansowania, w terminie umożliwiającym podpisanie umowy o dofinansowanie projektu w ramach Programu Operacyjnego </w:t>
      </w:r>
      <w:r w:rsidR="003B4065" w:rsidRPr="002431FB">
        <w:rPr>
          <w:rFonts w:ascii="Open Sans Light" w:hAnsi="Open Sans Light" w:cs="Open Sans Light"/>
          <w:sz w:val="22"/>
          <w:szCs w:val="22"/>
        </w:rPr>
        <w:t>Fundusze Europejskie na Infrastrukturę, Klimat, Środowisko 2021-2027</w:t>
      </w:r>
      <w:r w:rsidRPr="002431FB">
        <w:rPr>
          <w:rFonts w:ascii="Open Sans Light" w:hAnsi="Open Sans Light" w:cs="Open Sans Light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dofinansowania. </w:t>
      </w:r>
    </w:p>
    <w:p w14:paraId="3FC29410" w14:textId="77777777" w:rsidR="000C11A9" w:rsidRPr="002431FB" w:rsidRDefault="000C11A9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1A5DB85" w14:textId="77777777" w:rsidR="004721AD" w:rsidRPr="002431FB" w:rsidRDefault="004721AD" w:rsidP="004721AD">
      <w:pPr>
        <w:spacing w:after="120" w:line="276" w:lineRule="auto"/>
        <w:rPr>
          <w:rFonts w:ascii="Open Sans Light" w:hAnsi="Open Sans Light" w:cs="Open Sans Light"/>
          <w:b/>
        </w:rPr>
      </w:pPr>
      <w:r w:rsidRPr="002431FB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1AD03C4B" w14:textId="77777777" w:rsidR="004721AD" w:rsidRPr="002431FB" w:rsidRDefault="004721AD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6B7054D" w14:textId="77777777" w:rsidR="002275F9" w:rsidRPr="002431FB" w:rsidRDefault="002275F9" w:rsidP="00CE6F2E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6532C7E" w14:textId="77777777" w:rsidR="000C11A9" w:rsidRPr="002431FB" w:rsidRDefault="000C11A9" w:rsidP="00726E3E">
      <w:pPr>
        <w:pStyle w:val="Default"/>
        <w:spacing w:line="276" w:lineRule="auto"/>
        <w:ind w:left="5664" w:firstLine="708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……………………………………………</w:t>
      </w:r>
    </w:p>
    <w:p w14:paraId="4FDECF97" w14:textId="77777777" w:rsidR="002275F9" w:rsidRPr="002431FB" w:rsidRDefault="000C11A9" w:rsidP="00726E3E">
      <w:pPr>
        <w:pStyle w:val="Default"/>
        <w:spacing w:line="276" w:lineRule="auto"/>
        <w:ind w:left="6372"/>
        <w:rPr>
          <w:rFonts w:ascii="Open Sans Light" w:hAnsi="Open Sans Light" w:cs="Open Sans Light"/>
          <w:sz w:val="22"/>
          <w:szCs w:val="22"/>
        </w:rPr>
      </w:pPr>
      <w:r w:rsidRPr="002431FB">
        <w:rPr>
          <w:rFonts w:ascii="Open Sans Light" w:hAnsi="Open Sans Light" w:cs="Open Sans Light"/>
          <w:sz w:val="22"/>
          <w:szCs w:val="22"/>
        </w:rPr>
        <w:t>Podpisy elektroniczne osób uprawnionych do reprezentowania Wnioskodawcy</w:t>
      </w:r>
    </w:p>
    <w:p w14:paraId="31CEAA53" w14:textId="77777777" w:rsidR="002275F9" w:rsidRPr="002431FB" w:rsidRDefault="002275F9" w:rsidP="00CE6F2E">
      <w:pPr>
        <w:pStyle w:val="Default"/>
        <w:spacing w:line="276" w:lineRule="auto"/>
        <w:ind w:left="6372" w:firstLine="708"/>
        <w:rPr>
          <w:rFonts w:ascii="Open Sans Light" w:hAnsi="Open Sans Light" w:cs="Open Sans Light"/>
          <w:sz w:val="22"/>
          <w:szCs w:val="22"/>
        </w:rPr>
      </w:pPr>
    </w:p>
    <w:p w14:paraId="43DDB385" w14:textId="77777777" w:rsidR="00090A5A" w:rsidRPr="002431FB" w:rsidRDefault="00090A5A" w:rsidP="00CE6F2E">
      <w:pPr>
        <w:pStyle w:val="Default"/>
        <w:spacing w:line="276" w:lineRule="auto"/>
        <w:ind w:left="6372" w:firstLine="708"/>
        <w:rPr>
          <w:rFonts w:ascii="Open Sans Light" w:hAnsi="Open Sans Light" w:cs="Open Sans Light"/>
          <w:sz w:val="22"/>
          <w:szCs w:val="22"/>
        </w:rPr>
      </w:pPr>
    </w:p>
    <w:p w14:paraId="74F1D991" w14:textId="77777777" w:rsidR="000F02F1" w:rsidRPr="002431FB" w:rsidRDefault="000F02F1" w:rsidP="00CE6F2E">
      <w:pPr>
        <w:pStyle w:val="Default"/>
        <w:spacing w:after="23" w:line="276" w:lineRule="auto"/>
        <w:ind w:left="705" w:hanging="705"/>
        <w:rPr>
          <w:rFonts w:ascii="Open Sans Light" w:hAnsi="Open Sans Light" w:cs="Open Sans Light"/>
          <w:sz w:val="20"/>
          <w:szCs w:val="20"/>
        </w:rPr>
      </w:pPr>
      <w:r w:rsidRPr="002431FB">
        <w:rPr>
          <w:rFonts w:ascii="Open Sans Light" w:hAnsi="Open Sans Light" w:cs="Open Sans Light"/>
          <w:sz w:val="20"/>
          <w:szCs w:val="20"/>
        </w:rPr>
        <w:t>(1)</w:t>
      </w:r>
      <w:r w:rsidR="002275F9" w:rsidRPr="002431FB">
        <w:rPr>
          <w:rFonts w:ascii="Open Sans Light" w:hAnsi="Open Sans Light" w:cs="Open Sans Light"/>
          <w:sz w:val="20"/>
          <w:szCs w:val="20"/>
        </w:rPr>
        <w:tab/>
      </w:r>
      <w:r w:rsidRPr="002431FB">
        <w:rPr>
          <w:rFonts w:ascii="Open Sans Light" w:hAnsi="Open Sans Light" w:cs="Open Sans Light"/>
          <w:sz w:val="20"/>
          <w:szCs w:val="20"/>
        </w:rPr>
        <w:t xml:space="preserve">Należy podać nazwę właściwego programu (właściwych programów) lub źródła (źródeł) finansowania </w:t>
      </w:r>
    </w:p>
    <w:p w14:paraId="7D3478CC" w14:textId="77777777" w:rsidR="000F02F1" w:rsidRPr="002431FB" w:rsidRDefault="000F02F1" w:rsidP="00F9467F">
      <w:pPr>
        <w:pStyle w:val="Default"/>
        <w:spacing w:after="23" w:line="276" w:lineRule="auto"/>
        <w:ind w:left="703" w:hanging="703"/>
        <w:rPr>
          <w:rFonts w:ascii="Open Sans Light" w:hAnsi="Open Sans Light" w:cs="Open Sans Light"/>
          <w:sz w:val="20"/>
          <w:szCs w:val="20"/>
        </w:rPr>
      </w:pPr>
      <w:r w:rsidRPr="002431FB">
        <w:rPr>
          <w:rFonts w:ascii="Open Sans Light" w:hAnsi="Open Sans Light" w:cs="Open Sans Light"/>
          <w:sz w:val="20"/>
          <w:szCs w:val="20"/>
        </w:rPr>
        <w:t>(2)</w:t>
      </w:r>
      <w:r w:rsidR="002275F9" w:rsidRPr="002431FB">
        <w:rPr>
          <w:rFonts w:ascii="Open Sans Light" w:hAnsi="Open Sans Light" w:cs="Open Sans Light"/>
          <w:sz w:val="20"/>
          <w:szCs w:val="20"/>
        </w:rPr>
        <w:tab/>
      </w:r>
      <w:r w:rsidRPr="002431FB">
        <w:rPr>
          <w:rFonts w:ascii="Open Sans Light" w:hAnsi="Open Sans Light" w:cs="Open Sans Light"/>
          <w:sz w:val="20"/>
          <w:szCs w:val="20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610B2451" w14:textId="77777777" w:rsidR="00034A57" w:rsidRPr="002431FB" w:rsidRDefault="002275F9" w:rsidP="00CE6F2E">
      <w:pPr>
        <w:pStyle w:val="Default"/>
        <w:spacing w:line="276" w:lineRule="auto"/>
        <w:ind w:left="705" w:hanging="705"/>
        <w:rPr>
          <w:rFonts w:ascii="Open Sans Light" w:hAnsi="Open Sans Light" w:cs="Open Sans Light"/>
          <w:sz w:val="20"/>
          <w:szCs w:val="20"/>
        </w:rPr>
      </w:pPr>
      <w:r w:rsidRPr="002431FB">
        <w:rPr>
          <w:rFonts w:ascii="Open Sans Light" w:hAnsi="Open Sans Light" w:cs="Open Sans Light"/>
          <w:sz w:val="20"/>
          <w:szCs w:val="20"/>
        </w:rPr>
        <w:t>(3)</w:t>
      </w:r>
      <w:r w:rsidRPr="002431FB">
        <w:rPr>
          <w:rFonts w:ascii="Open Sans Light" w:hAnsi="Open Sans Light" w:cs="Open Sans Light"/>
          <w:sz w:val="20"/>
          <w:szCs w:val="20"/>
        </w:rPr>
        <w:tab/>
      </w:r>
      <w:r w:rsidR="000F02F1" w:rsidRPr="002431FB">
        <w:rPr>
          <w:rFonts w:ascii="Open Sans Light" w:hAnsi="Open Sans Light" w:cs="Open Sans Light"/>
          <w:sz w:val="20"/>
          <w:szCs w:val="20"/>
        </w:rPr>
        <w:t xml:space="preserve">Liczbę dni określa właściwa Instytucja Organizująca Konkurs lub Instytucja, która </w:t>
      </w:r>
      <w:r w:rsidR="009A701C" w:rsidRPr="002431FB">
        <w:rPr>
          <w:rFonts w:ascii="Open Sans Light" w:hAnsi="Open Sans Light" w:cs="Open Sans Light"/>
          <w:sz w:val="20"/>
          <w:szCs w:val="20"/>
        </w:rPr>
        <w:t>ocenia dokumentację aplikacyjną.</w:t>
      </w:r>
    </w:p>
    <w:sectPr w:rsidR="00034A57" w:rsidRPr="002431FB" w:rsidSect="00225951">
      <w:footerReference w:type="default" r:id="rId7"/>
      <w:headerReference w:type="first" r:id="rId8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AA5F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7F88E567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111016"/>
      <w:docPartObj>
        <w:docPartGallery w:val="Page Numbers (Bottom of Page)"/>
        <w:docPartUnique/>
      </w:docPartObj>
    </w:sdtPr>
    <w:sdtContent>
      <w:p w14:paraId="621D4981" w14:textId="201D98E4" w:rsidR="00F9467F" w:rsidRDefault="00F946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9BF7F" w14:textId="77777777" w:rsidR="00F9467F" w:rsidRDefault="00F94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79E4D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3B810CC5" w14:textId="77777777" w:rsidR="004A5FAB" w:rsidRDefault="004A5FAB" w:rsidP="004A5FAB">
      <w:pPr>
        <w:spacing w:after="0" w:line="240" w:lineRule="auto"/>
      </w:pPr>
      <w:r>
        <w:continuationSeparator/>
      </w:r>
    </w:p>
  </w:footnote>
  <w:footnote w:id="1">
    <w:p w14:paraId="73110E4A" w14:textId="77777777" w:rsidR="00076B9F" w:rsidRPr="002431FB" w:rsidRDefault="00076B9F" w:rsidP="00F9467F">
      <w:pPr>
        <w:pStyle w:val="Tekstprzypisudolnego"/>
        <w:spacing w:line="288" w:lineRule="auto"/>
        <w:ind w:left="142" w:hanging="142"/>
        <w:rPr>
          <w:rFonts w:ascii="Open Sans Light" w:hAnsi="Open Sans Light" w:cs="Open Sans Light"/>
        </w:rPr>
      </w:pPr>
      <w:r w:rsidRPr="002431FB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2431FB">
        <w:rPr>
          <w:rFonts w:ascii="Open Sans Light" w:hAnsi="Open Sans Light" w:cs="Open Sans Light"/>
          <w:sz w:val="16"/>
          <w:szCs w:val="16"/>
          <w:vertAlign w:val="superscript"/>
        </w:rPr>
        <w:t xml:space="preserve"> </w:t>
      </w:r>
      <w:r w:rsidRPr="002431FB">
        <w:rPr>
          <w:rFonts w:ascii="Open Sans Light" w:hAnsi="Open Sans Light" w:cs="Open Sans Light"/>
          <w:sz w:val="16"/>
          <w:szCs w:val="16"/>
        </w:rPr>
        <w:t>Przez dzień poniesienia wydatku należy rozumieć dzień, w którym Wnioskodawca (lub podmiot upoważniony do ponoszenia wydatków) zobowiązał się do poniesienia tego wydatku.</w:t>
      </w:r>
    </w:p>
  </w:footnote>
  <w:footnote w:id="2">
    <w:p w14:paraId="5E6D25CE" w14:textId="77777777" w:rsidR="00AD6696" w:rsidRPr="002431FB" w:rsidRDefault="00AD6696" w:rsidP="00F9467F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431FB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2431FB">
        <w:rPr>
          <w:rFonts w:ascii="Open Sans Light" w:hAnsi="Open Sans Light" w:cs="Open Sans Light"/>
          <w:sz w:val="16"/>
          <w:szCs w:val="16"/>
        </w:rPr>
        <w:t xml:space="preserve"> Przekreślić „oraz podmiot upoważniony do ponoszenia wydatków w ramach projektu”, jeśli podmiot nie występuje w projekcie.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C94C5" w14:textId="77777777" w:rsidR="004A5FAB" w:rsidRPr="00C21245" w:rsidRDefault="004A5FAB" w:rsidP="004A5FAB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  <w:lang w:eastAsia="pl-PL"/>
      </w:rPr>
      <w:drawing>
        <wp:inline distT="0" distB="0" distL="0" distR="0" wp14:anchorId="64A66C9C" wp14:editId="5FA19874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5B541D7C" w14:textId="013CFF6C" w:rsidR="004A5FAB" w:rsidRPr="00F9467F" w:rsidRDefault="004A5FAB" w:rsidP="00F9467F">
    <w:pPr>
      <w:pStyle w:val="Nagwek1"/>
      <w:rPr>
        <w:rFonts w:ascii="Open Sans Light" w:hAnsi="Open Sans Light" w:cs="Open Sans Light"/>
        <w:color w:val="000000" w:themeColor="text1"/>
        <w:sz w:val="22"/>
        <w:szCs w:val="22"/>
      </w:rPr>
    </w:pPr>
    <w:r w:rsidRPr="00F9467F">
      <w:rPr>
        <w:rFonts w:ascii="Open Sans Light" w:hAnsi="Open Sans Light" w:cs="Open Sans Light"/>
        <w:color w:val="000000" w:themeColor="text1"/>
        <w:sz w:val="22"/>
        <w:szCs w:val="22"/>
      </w:rPr>
      <w:t>Załącznik 1</w:t>
    </w:r>
    <w:r w:rsidR="00E8038E" w:rsidRPr="00F9467F">
      <w:rPr>
        <w:rFonts w:ascii="Open Sans Light" w:hAnsi="Open Sans Light" w:cs="Open Sans Light"/>
        <w:color w:val="000000" w:themeColor="text1"/>
        <w:sz w:val="22"/>
        <w:szCs w:val="22"/>
      </w:rPr>
      <w:t>6. 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12444298">
    <w:abstractNumId w:val="2"/>
  </w:num>
  <w:num w:numId="2" w16cid:durableId="1367438767">
    <w:abstractNumId w:val="0"/>
  </w:num>
  <w:num w:numId="3" w16cid:durableId="1317687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0573B"/>
    <w:rsid w:val="00034A57"/>
    <w:rsid w:val="00045B23"/>
    <w:rsid w:val="00076B9F"/>
    <w:rsid w:val="00090A5A"/>
    <w:rsid w:val="00091CF0"/>
    <w:rsid w:val="000C11A9"/>
    <w:rsid w:val="000F02F1"/>
    <w:rsid w:val="0019633F"/>
    <w:rsid w:val="00225951"/>
    <w:rsid w:val="002275F9"/>
    <w:rsid w:val="002431FB"/>
    <w:rsid w:val="003B4065"/>
    <w:rsid w:val="003C722A"/>
    <w:rsid w:val="004721AD"/>
    <w:rsid w:val="004A1A0C"/>
    <w:rsid w:val="004A5FAB"/>
    <w:rsid w:val="005812BD"/>
    <w:rsid w:val="00726E3E"/>
    <w:rsid w:val="0081092C"/>
    <w:rsid w:val="008847A4"/>
    <w:rsid w:val="008A290E"/>
    <w:rsid w:val="00982177"/>
    <w:rsid w:val="009A701C"/>
    <w:rsid w:val="00A50004"/>
    <w:rsid w:val="00AD6696"/>
    <w:rsid w:val="00B62F8E"/>
    <w:rsid w:val="00BF0F34"/>
    <w:rsid w:val="00CE6F2E"/>
    <w:rsid w:val="00D62D5D"/>
    <w:rsid w:val="00E8038E"/>
    <w:rsid w:val="00F9467F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6FB133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4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FF62F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FF62FE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FF62FE"/>
    <w:rPr>
      <w:vertAlign w:val="superscript"/>
    </w:rPr>
  </w:style>
  <w:style w:type="character" w:customStyle="1" w:styleId="eop">
    <w:name w:val="eop"/>
    <w:rsid w:val="004721AD"/>
  </w:style>
  <w:style w:type="character" w:customStyle="1" w:styleId="Nagwek1Znak">
    <w:name w:val="Nagłówek 1 Znak"/>
    <w:basedOn w:val="Domylnaczcionkaakapitu"/>
    <w:link w:val="Nagwek1"/>
    <w:uiPriority w:val="9"/>
    <w:rsid w:val="00F946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827</Words>
  <Characters>5924</Characters>
  <Application>Microsoft Office Word</Application>
  <DocSecurity>0</DocSecurity>
  <Lines>103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</dc:title>
  <dc:subject/>
  <dc:creator>Pekar Anna</dc:creator>
  <cp:keywords/>
  <dc:description/>
  <cp:lastModifiedBy>Cendrowska Anna</cp:lastModifiedBy>
  <cp:revision>19</cp:revision>
  <dcterms:created xsi:type="dcterms:W3CDTF">2018-08-14T06:16:00Z</dcterms:created>
  <dcterms:modified xsi:type="dcterms:W3CDTF">2026-01-09T00:41:00Z</dcterms:modified>
</cp:coreProperties>
</file>